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2024Z05303</w:t>
        <w:br/>
      </w:r>
      <w:proofErr w:type="spellEnd"/>
    </w:p>
    <w:p>
      <w:pPr>
        <w:pStyle w:val="Normal"/>
        <w:rPr>
          <w:b w:val="1"/>
          <w:bCs w:val="1"/>
        </w:rPr>
      </w:pPr>
      <w:r w:rsidR="250AE766">
        <w:rPr>
          <w:b w:val="0"/>
          <w:bCs w:val="0"/>
        </w:rPr>
        <w:t>(ingezonden 28 maart 2024)</w:t>
        <w:br/>
      </w:r>
    </w:p>
    <w:p>
      <w:r>
        <w:t xml:space="preserve">Vragen van de leden Sneller (D66) en Zeedijk (Nieuw Sociaal Contract) aan de ministers van Buitenlandse Zaken en van Binnenlandse Zaken en Koninkrijksrelaties over de Chinese cyberaanvallen op Nederlandse Kamerleden</w:t>
      </w:r>
      <w:r>
        <w:br/>
      </w:r>
    </w:p>
    <w:p>
      <w:r>
        <w:t xml:space="preserve"> </w:t>
      </w:r>
      <w:r>
        <w:br/>
      </w:r>
    </w:p>
    <w:p>
      <w:pPr>
        <w:pStyle w:val="ListParagraph"/>
        <w:numPr>
          <w:ilvl w:val="0"/>
          <w:numId w:val="100441410"/>
        </w:numPr>
        <w:ind w:left="360"/>
      </w:pPr>
      <w:r>
        <w:t>Bent u bekend met het bericht ‘Seven Hackers Associated with Chinese Government Charged with Computer Intrusions Targeting Perceived Critics of China and U.S. Businesses and Politicians’?[1]</w:t>
      </w:r>
      <w:r>
        <w:br/>
      </w:r>
    </w:p>
    <w:p>
      <w:pPr>
        <w:pStyle w:val="ListParagraph"/>
        <w:numPr>
          <w:ilvl w:val="0"/>
          <w:numId w:val="100441410"/>
        </w:numPr>
        <w:ind w:left="360"/>
      </w:pPr>
      <w:r>
        <w:t>Wat is uw reactie op de aantijgingen van de Verenigde Staten (VS) en het Verenigd Koninkrijk (VK) tegen deze zeven hackers, die volgens hen in opdracht van de Chinese Staat cyberaanvallen uitvoerden tegen journalisten, politici, activisten en bedrijven?</w:t>
      </w:r>
      <w:r>
        <w:br/>
      </w:r>
    </w:p>
    <w:p>
      <w:pPr>
        <w:pStyle w:val="ListParagraph"/>
        <w:numPr>
          <w:ilvl w:val="0"/>
          <w:numId w:val="100441410"/>
        </w:numPr>
        <w:ind w:left="360"/>
      </w:pPr>
      <w:r>
        <w:t>Deelt u de grote zorgen over de gevolgen van mogelijke Chinese cyberaanvallen?</w:t>
      </w:r>
      <w:r>
        <w:br/>
      </w:r>
    </w:p>
    <w:p>
      <w:pPr>
        <w:pStyle w:val="ListParagraph"/>
        <w:numPr>
          <w:ilvl w:val="0"/>
          <w:numId w:val="100441410"/>
        </w:numPr>
        <w:ind w:left="360"/>
      </w:pPr>
      <w:r>
        <w:t>Is de hackgroep Advanced Persistent Threat Group 31 (APT31) bekend bij de Nederlandse inlichtingen-en veiligheidsdiensten? Wat kunt u delen over de werkwijze van deze groep en de dreiging daarvan voor Nederland?</w:t>
      </w:r>
      <w:r>
        <w:br/>
      </w:r>
    </w:p>
    <w:p>
      <w:pPr>
        <w:pStyle w:val="ListParagraph"/>
        <w:numPr>
          <w:ilvl w:val="0"/>
          <w:numId w:val="100441410"/>
        </w:numPr>
        <w:ind w:left="360"/>
      </w:pPr>
      <w:r>
        <w:t>Kunt u bevestigen dat deze groep wordt aangestuurd door het Chinese ministerie van Staatsveiligheid?</w:t>
      </w:r>
      <w:r>
        <w:br/>
      </w:r>
    </w:p>
    <w:p>
      <w:pPr>
        <w:pStyle w:val="ListParagraph"/>
        <w:numPr>
          <w:ilvl w:val="0"/>
          <w:numId w:val="100441410"/>
        </w:numPr>
        <w:ind w:left="360"/>
      </w:pPr>
      <w:r>
        <w:t>Kunt u bevestigen dat deze groep gerichte aanvallen uitvoert op journalisten, politici (o.a. van de Inter-Parliamentary Alliance on China), activisten en bedrijven? Zo ja, hoe lang gebeurt dat al?</w:t>
      </w:r>
      <w:r>
        <w:br/>
      </w:r>
    </w:p>
    <w:p>
      <w:pPr>
        <w:pStyle w:val="ListParagraph"/>
        <w:numPr>
          <w:ilvl w:val="0"/>
          <w:numId w:val="100441410"/>
        </w:numPr>
        <w:ind w:left="360"/>
      </w:pPr>
      <w:r>
        <w:t>Klopt het voor zover bij u bekend dat APT31 zich ook richtte op Nederlandse Kamerleden? Zo ja, sinds wanneer en welke zijn dit?</w:t>
      </w:r>
      <w:r>
        <w:br/>
      </w:r>
    </w:p>
    <w:p>
      <w:pPr>
        <w:pStyle w:val="ListParagraph"/>
        <w:numPr>
          <w:ilvl w:val="0"/>
          <w:numId w:val="100441410"/>
        </w:numPr>
        <w:ind w:left="360"/>
      </w:pPr>
      <w:r>
        <w:t>In hoeverre kan er via deze hackaanvallen staatsgeheime informatie zijn verkregen? Kunt u daarbij specifiek ingaan op informatie die eventueel van/via Nederlandse politici is verkregen?</w:t>
      </w:r>
      <w:r>
        <w:br/>
      </w:r>
    </w:p>
    <w:p>
      <w:pPr>
        <w:pStyle w:val="ListParagraph"/>
        <w:numPr>
          <w:ilvl w:val="0"/>
          <w:numId w:val="100441410"/>
        </w:numPr>
        <w:ind w:left="360"/>
      </w:pPr>
      <w:r>
        <w:t>Bent u tevens bekend met het bericht ‘New Zealand accuses China of hacking parliament, condemns activity’?[2]</w:t>
      </w:r>
      <w:r>
        <w:br/>
      </w:r>
    </w:p>
    <w:p>
      <w:pPr>
        <w:pStyle w:val="ListParagraph"/>
        <w:numPr>
          <w:ilvl w:val="0"/>
          <w:numId w:val="100441410"/>
        </w:numPr>
        <w:ind w:left="360"/>
      </w:pPr>
      <w:r>
        <w:t>Is de hackgroep ATP40 bekend bij de Nederlandse inlichtingen-en veiligheidsdiensten? Wat kunt u delen over de werkwijze van deze groep en de gevolgen daarvan?</w:t>
      </w:r>
      <w:r>
        <w:br/>
      </w:r>
    </w:p>
    <w:p>
      <w:r>
        <w:t xml:space="preserve"> </w:t>
      </w:r>
      <w:r>
        <w:br/>
      </w:r>
    </w:p>
    <w:p>
      <w:r>
        <w:t xml:space="preserve">[1] US Department of Justice - Office of Public Affairs, 25 maart 2024, 'Seven Hackers Associated with Chinese Government Charged with Computer Intrusions Targeting Perceived Critics of China and U.S. Businesses and Politicians' (</w:t>
      </w:r>
      <w:r>
        <w:rPr>
          <w:u w:val="single"/>
        </w:rPr>
        <w:t xml:space="preserve">Office of Public Affairs | Seven Hackers Associated with Chinese Government Charged with Computer Intrusions Targeting Perceived Critics of China and U.S. Businesses and Politicians | United States Department of Justice)</w:t>
      </w:r>
      <w:r>
        <w:rPr/>
        <w:t xml:space="preserve"/>
      </w:r>
      <w:r>
        <w:br/>
      </w:r>
    </w:p>
    <w:p>
      <w:r>
        <w:t xml:space="preserve">[2] Reuters, 26 maart 2024, 'New Zealand accuses China of hacking parliament, condemns activity' (</w:t>
      </w:r>
      <w:r>
        <w:rPr>
          <w:u w:val="single"/>
        </w:rPr>
        <w:t xml:space="preserve">New Zealand accuses China of hacking parliament, condemns activity | Reuters)</w:t>
      </w:r>
      <w:r>
        <w:rPr/>
        <w:t xml:space="preserve"/>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